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39C7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1DAE66FF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8CBE8C6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项目真实性合规性承诺书</w:t>
      </w:r>
    </w:p>
    <w:p w14:paraId="6FA2DF03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8B49E7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本单位对本次申报的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项目作出如下承诺：</w:t>
      </w:r>
    </w:p>
    <w:p w14:paraId="22793B50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一、项目内容符合国家和重庆市相关产业政策、发展规划。</w:t>
      </w:r>
    </w:p>
    <w:p w14:paraId="7C04DE6A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二、项目未获得其他同类市级财政资金支持。</w:t>
      </w:r>
    </w:p>
    <w:p w14:paraId="4B20E175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三、本次提供的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项目申报资料真实有效，且已准确、充分及完整的表达我单位及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项目实际，如与实际情况不符的，我单位愿承担相应法律责任及其他后果。</w:t>
      </w:r>
    </w:p>
    <w:p w14:paraId="38E372D2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 w14:paraId="421C3A93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 w14:paraId="0DF4311A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5129BA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ED1D2A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承担单位（盖章）：</w:t>
      </w:r>
    </w:p>
    <w:p w14:paraId="4AEE1646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1920DA9F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F7CA70F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 w14:paraId="100553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DC0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375F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8375F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mVjODk2NDQ5Mzg2NjkyZGM2ZTJmNDA4ZmNjY2EifQ=="/>
  </w:docVars>
  <w:rsids>
    <w:rsidRoot w:val="00000000"/>
    <w:rsid w:val="0F1B4006"/>
    <w:rsid w:val="7BC6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2024-10-15T09:36:14Z</dcterms:created>
  <dc:creator>admin</dc:creator>
  <cp:lastModifiedBy>暮舞云袖</cp:lastModifiedBy>
  <dcterms:modified xsi:type="dcterms:W3CDTF">2024-10-15T09:36:52Z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1A1132B1F60444AAB201F10F228263C4_12</vt:lpwstr>
  </property>
</Properties>
</file>