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94" w:lineRule="exact"/>
        <w:rPr>
          <w:rFonts w:ascii="Times New Roman" w:hAnsi="Times New Roman" w:eastAsia="方正黑体_GBK" w:cs="Times New Roman"/>
          <w:b w:val="0"/>
        </w:rPr>
      </w:pPr>
      <w:r>
        <w:rPr>
          <w:rFonts w:ascii="Times New Roman" w:hAnsi="Times New Roman" w:eastAsia="方正黑体_GBK" w:cs="Times New Roman"/>
          <w:b w:val="0"/>
        </w:rPr>
        <w:t>附件1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44"/>
          <w:sz w:val="52"/>
          <w:szCs w:val="44"/>
        </w:rPr>
        <w:t>重庆市大数据应用发展管</w:t>
      </w:r>
      <w:bookmarkStart w:id="21" w:name="_GoBack"/>
      <w:bookmarkEnd w:id="21"/>
      <w:r>
        <w:rPr>
          <w:rFonts w:hint="eastAsia" w:ascii="方正小标宋_GBK" w:hAnsi="方正小标宋_GBK" w:eastAsia="方正小标宋_GBK" w:cs="方正小标宋_GBK"/>
          <w:spacing w:val="-20"/>
          <w:kern w:val="44"/>
          <w:sz w:val="52"/>
          <w:szCs w:val="44"/>
        </w:rPr>
        <w:t>理局研究课题</w:t>
      </w:r>
    </w:p>
    <w:p>
      <w:pPr>
        <w:rPr>
          <w:rFonts w:ascii="Times New Roman" w:hAnsi="Times New Roman"/>
        </w:rPr>
      </w:pPr>
    </w:p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  <w:t>申　报　书</w:t>
      </w:r>
    </w:p>
    <w:p>
      <w:pPr>
        <w:spacing w:line="480" w:lineRule="auto"/>
        <w:rPr>
          <w:rFonts w:ascii="Times New Roman" w:hAnsi="Times New Roman"/>
        </w:rPr>
      </w:pPr>
    </w:p>
    <w:p>
      <w:pPr>
        <w:spacing w:line="480" w:lineRule="auto"/>
        <w:rPr>
          <w:rFonts w:ascii="Times New Roman" w:hAnsi="Times New Roman"/>
        </w:rPr>
      </w:pPr>
    </w:p>
    <w:p>
      <w:pPr>
        <w:spacing w:line="480" w:lineRule="auto"/>
        <w:rPr>
          <w:rFonts w:ascii="Times New Roman" w:hAnsi="Times New Roman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+1P8wvUBAADk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m14xZkFQw2//fT9&#10;58cvv358pvX221dWJZFGjzXFXtt1OO7Qr0NivO+CSX/iwvZZ2MNJWLmPTNDh02fVZVmS5uLOV9xf&#10;9AHjK+kMS0bDtbKJM9Swe42RklHoXUg61paNDb+8qC4IDmgAO2o8mcYTCbR9votOq/ZGaZ1uYOg3&#10;1zqwHaQhyF+iRLh/haUkK8BhisuuaTwGCe1L27J48CSPpVfBUwlGtpxpSY8oWQQIdQSlz4mk1NpS&#10;BUnVScdkbVx7oGZsfVD9QErMc5XJQ83P9R4HNU3Xn/uMdP8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PtT/ML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课　题　名　称      </w:t>
      </w:r>
    </w:p>
    <w:p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  报    人           </w:t>
      </w:r>
    </w:p>
    <w:p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6jiYr/UBAADkAwAADgAAAGRycy9lMm9Eb2MueG1srVPNjtMw&#10;EL4j8Q6W7zRpyy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OH8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Oo4mK/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报  单  位        </w:t>
      </w:r>
    </w:p>
    <w:p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Nwv1Hb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填　表　日　期     </w:t>
      </w:r>
    </w:p>
    <w:p>
      <w:pPr>
        <w:spacing w:line="480" w:lineRule="auto"/>
        <w:ind w:firstLine="2079"/>
        <w:rPr>
          <w:rFonts w:ascii="Times New Roman" w:hAnsi="Times New Roman"/>
          <w:sz w:val="24"/>
        </w:rPr>
      </w:pPr>
    </w:p>
    <w:p>
      <w:pPr>
        <w:spacing w:line="480" w:lineRule="auto"/>
        <w:ind w:firstLine="2079"/>
        <w:rPr>
          <w:rFonts w:ascii="Times New Roman" w:hAnsi="Times New Roman"/>
          <w:sz w:val="24"/>
        </w:rPr>
      </w:pPr>
    </w:p>
    <w:p>
      <w:pPr>
        <w:spacing w:line="480" w:lineRule="auto"/>
        <w:ind w:firstLine="2079"/>
        <w:rPr>
          <w:rFonts w:ascii="Times New Roman" w:hAnsi="Times New Roman"/>
          <w:sz w:val="24"/>
        </w:rPr>
      </w:pPr>
    </w:p>
    <w:p>
      <w:pPr>
        <w:ind w:firstLine="2081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重庆市大数据应用发展管理局制</w:t>
      </w:r>
    </w:p>
    <w:p>
      <w:pPr>
        <w:jc w:val="center"/>
        <w:rPr>
          <w:rFonts w:hint="eastAsia" w:ascii="方正黑体_GBK" w:hAnsi="方正黑体_GBK" w:eastAsia="方正黑体_GBK" w:cs="方正黑体_GBK"/>
          <w:kern w:val="0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5"/>
        </w:rPr>
        <w:t>填　表　说　明</w:t>
      </w:r>
    </w:p>
    <w:p>
      <w:pPr>
        <w:rPr>
          <w:rFonts w:ascii="Times New Roman" w:hAnsi="Times New Roman"/>
          <w:sz w:val="28"/>
        </w:rPr>
      </w:pPr>
    </w:p>
    <w:p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一、“申报人”应为开展课题研究后对课题研究与管理的实际负责人，只能填写一人。</w:t>
      </w:r>
    </w:p>
    <w:p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二、填写内容应简明扼要，突出重点和关键。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三、研究时限一般为6个月内。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四、凡递交的申请材料概不退还。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五、《申报书》</w:t>
      </w:r>
      <w:r>
        <w:rPr>
          <w:rFonts w:hint="default" w:ascii="Times New Roman" w:hAnsi="Times New Roman" w:eastAsia="方正仿宋_GBK" w:cs="Times New Roman"/>
          <w:sz w:val="28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一式3份（须含原件一份），与电子文档一同交重庆市大数据应用发展管理局。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lang w:val="en-US" w:eastAsia="zh-CN"/>
        </w:rPr>
        <w:t>周立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，023-67769886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mail：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dsjjfgc@163.com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地址：重庆市渝北区黄杨路7号渝兴广场B6栋2223室</w:t>
      </w:r>
    </w:p>
    <w:p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>
      <w:pPr>
        <w:numPr>
          <w:ilvl w:val="0"/>
          <w:numId w:val="2"/>
        </w:numPr>
        <w:jc w:val="left"/>
        <w:rPr>
          <w:rFonts w:hint="eastAsia" w:ascii="黑体" w:eastAsia="黑体"/>
          <w:sz w:val="30"/>
          <w:szCs w:val="30"/>
        </w:rPr>
      </w:pPr>
      <w:r>
        <w:rPr>
          <w:rFonts w:ascii="Times New Roman" w:hAnsi="Times New Roman"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基本信息表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09"/>
        <w:gridCol w:w="884"/>
        <w:gridCol w:w="1276"/>
        <w:gridCol w:w="900"/>
        <w:gridCol w:w="1275"/>
        <w:gridCol w:w="1129"/>
        <w:gridCol w:w="787"/>
        <w:gridCol w:w="869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申报单位信息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7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0" w:name="dwmc2"/>
            <w:bookmarkEnd w:id="0"/>
            <w:bookmarkStart w:id="1" w:name="bmmc"/>
            <w:bookmarkEnd w:id="1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单位性质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" w:name="dwxz"/>
            <w:bookmarkEnd w:id="2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法人代表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76" w:rightChars="3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3" w:name="fddbr"/>
            <w:bookmarkEnd w:id="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4" w:name="dwlxr"/>
            <w:bookmarkEnd w:id="4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87" w:rightChars="-8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5" w:name="dwlxryddh"/>
            <w:bookmarkEnd w:id="5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单位所在地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（填至区县）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6" w:name="dwszd"/>
            <w:bookmarkEnd w:id="6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详细地址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7" w:name="dwdz"/>
            <w:bookmarkEnd w:id="7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传真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8" w:name="dwlxrcz"/>
            <w:bookmarkEnd w:id="8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申报人信息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9" w:name="sqzxm"/>
            <w:bookmarkEnd w:id="9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0" w:name="sqzxb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1" w:name="sqzcsny"/>
            <w:bookmarkEnd w:id="11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2" w:name="sqzxl"/>
            <w:bookmarkEnd w:id="12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 位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3" w:name="sqzxw"/>
            <w:bookmarkEnd w:id="13"/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4" w:name="sqzzc"/>
            <w:bookmarkEnd w:id="14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5" w:name="sqzdh"/>
            <w:bookmarkEnd w:id="15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4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6" w:name="sqzsfz"/>
            <w:bookmarkEnd w:id="16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邮箱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7" w:name="sqzemail"/>
            <w:bookmarkEnd w:id="17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课题联系人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8" w:name="jtlxr"/>
            <w:bookmarkEnd w:id="18"/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9" w:name="jtlxryddh"/>
            <w:bookmarkEnd w:id="19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课题基本信息</w:t>
            </w:r>
          </w:p>
        </w:tc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课题起止时间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0" w:name="qzsj"/>
            <w:bookmarkEnd w:id="20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申请资助经费</w:t>
            </w: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（万元）</w:t>
            </w:r>
          </w:p>
        </w:tc>
        <w:tc>
          <w:tcPr>
            <w:tcW w:w="7120" w:type="dxa"/>
            <w:gridSpan w:val="7"/>
            <w:noWrap w:val="0"/>
            <w:vAlign w:val="bottom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（注：序号1-2课题不超过20万元，序号3-18课题不超过10万元）</w:t>
            </w:r>
          </w:p>
        </w:tc>
      </w:tr>
    </w:tbl>
    <w:p>
      <w:pPr>
        <w:spacing w:line="480" w:lineRule="auto"/>
        <w:rPr>
          <w:rFonts w:ascii="方正黑体_GBK" w:hAnsi="方正黑体_GBK" w:eastAsia="方正黑体_GBK" w:cs="方正黑体_GBK"/>
          <w:sz w:val="28"/>
        </w:rPr>
      </w:pPr>
    </w:p>
    <w:p>
      <w:pPr>
        <w:numPr>
          <w:ilvl w:val="0"/>
          <w:numId w:val="2"/>
        </w:numPr>
        <w:jc w:val="lef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z w:val="30"/>
          <w:szCs w:val="30"/>
        </w:rPr>
        <w:t>课题组成员基本情况</w:t>
      </w:r>
    </w:p>
    <w:tbl>
      <w:tblPr>
        <w:tblStyle w:val="8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852"/>
        <w:gridCol w:w="608"/>
        <w:gridCol w:w="730"/>
        <w:gridCol w:w="729"/>
        <w:gridCol w:w="1337"/>
        <w:gridCol w:w="1946"/>
        <w:gridCol w:w="1529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72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133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94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课题中的分工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负责人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课题组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成员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三、与本课题有关的近五年代表性研究成果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130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（包含代表性的奖励、论文、专刊、专利等等，同时须注明研究成果的名称、时间、形式、发表出版或使用的单位等）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四、课题经费支出概算</w:t>
      </w:r>
    </w:p>
    <w:tbl>
      <w:tblPr>
        <w:tblStyle w:val="8"/>
        <w:tblpPr w:leftFromText="180" w:rightFromText="180" w:vertAnchor="text" w:horzAnchor="page" w:tblpXSpec="center" w:tblpY="1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40"/>
        <w:gridCol w:w="4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经费支出概算（万元）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科目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一、直接费用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出版/文献/信息传播/知识产权事务费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差旅、会议、国际合作与交流费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劳务费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专家咨询费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其他支出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二、间接费用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管理费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绩效支出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支出合计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注：1. 财政经费支出概算科目请参照《关于进一步完善我市财政科研项目资金管理等政策的实施意见》（渝委办发〔2017〕31号）相关规定进行编制。</w:t>
      </w:r>
    </w:p>
    <w:p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课题验收未通过的，按</w:t>
      </w:r>
      <w:r>
        <w:rPr>
          <w:rFonts w:hint="eastAsia" w:ascii="方正仿宋_GBK" w:hAnsi="方正仿宋_GBK" w:eastAsia="方正仿宋_GBK" w:cs="方正仿宋_GBK"/>
          <w:sz w:val="24"/>
        </w:rPr>
        <w:t>《重庆市大数据应用发展管理局研究课题管理办法》</w:t>
      </w:r>
      <w:r>
        <w:rPr>
          <w:rFonts w:hint="eastAsia" w:ascii="方正仿宋_GBK" w:hAnsi="方正仿宋_GBK" w:eastAsia="方正仿宋_GBK" w:cs="方正仿宋_GBK"/>
          <w:bCs/>
          <w:sz w:val="24"/>
        </w:rPr>
        <w:t>及科研诚信管理相关规定，对资金进行财务审计与清算，收回结余资金和违规使用的资金，并对相关责任主体进行信用记录。</w:t>
      </w:r>
    </w:p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五、课题研究概述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8897" w:type="dxa"/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一、研究目的意义及背景阐述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（一）选题目的意义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（二）现状及趋势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二、主要研究内容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（一）研究内容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（二）研究思路及方法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（三）前期研究基础及资料准备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三、成果形式及应用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（一）最终成果形式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应包含：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课题成果研究报告，课题成果研究报告摘要，与研究课题紧密相关的决策咨询报告。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其余成果形式据实增加）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（二）研究成果的预期应用情况</w:t>
            </w:r>
          </w:p>
          <w:p>
            <w:pPr>
              <w:pStyle w:val="2"/>
              <w:spacing w:line="600" w:lineRule="exact"/>
              <w:ind w:left="420" w:leftChars="200" w:firstLine="0" w:firstLineChars="0"/>
              <w:outlineLvl w:val="0"/>
              <w:rPr>
                <w:rFonts w:hint="eastAsia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spacing w:line="360" w:lineRule="exact"/>
              <w:ind w:right="-256" w:rightChars="-122" w:firstLine="482" w:firstLineChars="20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六、诚信承诺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039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郑重承诺：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在课题申报、评审、实施、结题等过程中,严格遵守《关于进一步完善我市财政科研项目资金管理等政策的实施意见》《重庆市大数据应用发展管理局研究课题管理办法》等有关规定，严格遵守科研诚信有关要求，为项目实施提供相应条件,不进行任何干扰评审或可能影响评审公正性的活动，所提供申报资料真实准确，课题组成员身份真实有效，不存在重复申报、编报虚假预算、篡改单位财务数据、侵犯他人知识产权等失信行为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如有违反，愿意承担科研诚信管理的相应责任。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课题负责人（签字）：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七、课题负责人所在单位意见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71755</wp:posOffset>
                      </wp:positionV>
                      <wp:extent cx="228600" cy="235585"/>
                      <wp:effectExtent l="4445" t="4445" r="14605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5.65pt;height:18.55pt;width:18pt;z-index:251665408;mso-width-relative:page;mso-height-relative:page;" fillcolor="#FFFFFF" filled="t" stroked="t" coordsize="21600,21600" o:gfxdata="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RQ5a9gAAAAJAQAADwAAAAAAAAABACAAAAAiAAAAZHJzL2Rvd25yZXYu&#10;eG1sUEsBAhQAFAAAAAgAh07iQHaFwM37AQAAHQ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59055</wp:posOffset>
                      </wp:positionV>
                      <wp:extent cx="228600" cy="235585"/>
                      <wp:effectExtent l="4445" t="4445" r="14605" b="76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4.65pt;height:18.55pt;width:18pt;z-index:251664384;mso-width-relative:page;mso-height-relative:page;" fillcolor="#FFFFFF" filled="t" stroked="t" coordsize="21600,21600" o:gfxdata="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HgknWAAAACAEAAA8AAAAAAAAAAQAgAAAAIgAAAGRycy9kb3ducmV2LnhtbFBL&#10;AQIUABQAAAAIAIdO4kCKQNzG+AEAAB0EAAAOAAAAAAAAAAEAIAAAACU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1. 申请者的政治素质与业务水平是否适合承担本课题的研究？    是      否  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66675</wp:posOffset>
                      </wp:positionV>
                      <wp:extent cx="228600" cy="235585"/>
                      <wp:effectExtent l="4445" t="4445" r="14605" b="76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05pt;margin-top:5.25pt;height:18.55pt;width:18pt;z-index:251667456;mso-width-relative:page;mso-height-relative:page;" fillcolor="#FFFFFF" filled="t" stroked="t" coordsize="21600,21600" o:gfxdata="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NXAYjYAAAACQEAAA8AAAAAAAAAAQAgAAAAIgAAAGRycy9kb3ducmV2Lnht&#10;bFBLAQIUABQAAAAIAIdO4kACWWDP+QEAAB0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60325</wp:posOffset>
                      </wp:positionV>
                      <wp:extent cx="228600" cy="235585"/>
                      <wp:effectExtent l="4445" t="4445" r="14605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2.05pt;margin-top:4.75pt;height:18.55pt;width:18pt;z-index:251663360;mso-width-relative:page;mso-height-relative:page;" fillcolor="#FFFFFF" filled="t" stroked="t" coordsize="21600,21600" o:gfxdata="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3WP39YAAAAIAQAADwAAAAAAAAABACAAAAAiAAAAZHJzL2Rvd25yZXYueG1s&#10;UEsBAhQAFAAAAAgAh07iQC7t/876AQAAHQ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2. 本单位是否能提供完成本课题所需时间和其他必要条件？      是      否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76835</wp:posOffset>
                      </wp:positionV>
                      <wp:extent cx="228600" cy="235585"/>
                      <wp:effectExtent l="4445" t="4445" r="1460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6.05pt;height:18.55pt;width:18pt;z-index:251666432;mso-width-relative:page;mso-height-relative:page;" fillcolor="#FFFFFF" filled="t" stroked="t" coordsize="21600,21600" o:gfxdata="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7RzONcAAAAJAQAADwAAAAAAAAABACAAAAAiAAAAZHJzL2Rvd25yZXYueG1s&#10;UEsBAhQAFAAAAAgAh07iQDwJV7r5AQAAHw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70485</wp:posOffset>
                      </wp:positionV>
                      <wp:extent cx="228600" cy="235585"/>
                      <wp:effectExtent l="4445" t="4445" r="14605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5.55pt;height:18.55pt;width:18pt;z-index:251668480;mso-width-relative:page;mso-height-relative:page;" fillcolor="#FFFFFF" filled="t" stroked="t" coordsize="21600,21600" o:gfxdata="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+/1WdcAAAAJAQAADwAAAAAAAAABACAAAAAiAAAAZHJzL2Rvd25yZXYueG1s&#10;UEsBAhQAFAAAAAgAh07iQKb0Q8f5AQAAHQ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3. 本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单位是否同意承担本课题的管理任务和信誉保证？          是      否 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课题申报单位（单位法人或授权代表签章）： </w:t>
            </w:r>
          </w:p>
          <w:p>
            <w:pPr>
              <w:spacing w:line="600" w:lineRule="exact"/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（单位签章）：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ind w:right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br w:type="page"/>
      </w: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9nRcg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Y&#10;Q4P6ADX23QfsTMM7P2DznAdMZt2Dija/URHBOmKdr/bKIRGRP1qv1usKSwJr8wHx2cPnIUJ6L70l&#10;OWhoxP0VW/npI6SxdW7J05y/08aUHRr3TwIxc4Zl7iPHHKVhP0yC9r49o54eV99QhzedEvPBobPI&#10;L81BnIP9HBxD1IcOqS0LLwi3x4QkCrc8YYSdBuPOirrpfuVL8fhcu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GvZ0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FBCAD1"/>
    <w:rsid w:val="17A25BF5"/>
    <w:rsid w:val="22A763E3"/>
    <w:rsid w:val="23505A51"/>
    <w:rsid w:val="237A6090"/>
    <w:rsid w:val="325B7E80"/>
    <w:rsid w:val="332854D1"/>
    <w:rsid w:val="3E425147"/>
    <w:rsid w:val="514128C2"/>
    <w:rsid w:val="60175674"/>
    <w:rsid w:val="6DD87127"/>
    <w:rsid w:val="7450780E"/>
    <w:rsid w:val="76DD76FC"/>
    <w:rsid w:val="7EDA1755"/>
    <w:rsid w:val="D7FAD5AF"/>
    <w:rsid w:val="F0FB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widowControl w:val="0"/>
      <w:spacing w:before="240" w:after="60"/>
      <w:ind w:left="0" w:right="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1258</Words>
  <Characters>1306</Characters>
  <Lines>0</Lines>
  <Paragraphs>0</Paragraphs>
  <TotalTime>0</TotalTime>
  <ScaleCrop>false</ScaleCrop>
  <LinksUpToDate>false</LinksUpToDate>
  <CharactersWithSpaces>1523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administer</dc:creator>
  <cp:lastModifiedBy>钟幸含</cp:lastModifiedBy>
  <dcterms:modified xsi:type="dcterms:W3CDTF">2022-04-06T07:50:26Z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6D6C98E86344449B9DD8BD6D91F8B0AE</vt:lpwstr>
  </property>
</Properties>
</file>